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6D" w:rsidRPr="001E136D" w:rsidRDefault="001E136D" w:rsidP="001E136D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1E136D">
        <w:rPr>
          <w:rFonts w:ascii="Times" w:hAnsi="Times"/>
          <w:b/>
          <w:sz w:val="36"/>
          <w:szCs w:val="20"/>
        </w:rPr>
        <w:t>Overview - Group Survival Scenario Exercise</w:t>
      </w:r>
    </w:p>
    <w:p w:rsidR="001E136D" w:rsidRPr="001E136D" w:rsidRDefault="001E136D" w:rsidP="001E136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Consensus can be hard to reach, however, set the aim for all participants to at least partially agree to each ranking on their final list.</w:t>
      </w:r>
    </w:p>
    <w:p w:rsidR="001E136D" w:rsidRPr="001E136D" w:rsidRDefault="001E136D" w:rsidP="001E136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 xml:space="preserve">Encourage groups to complete the task without the use of tactics such as voting, trading in or averaging. </w:t>
      </w:r>
    </w:p>
    <w:p w:rsidR="001E136D" w:rsidRPr="001E136D" w:rsidRDefault="001E136D" w:rsidP="001E136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Watch for participants avoiding conflict or changing their minds simply to come to agreement. Highlight these ki</w:t>
      </w:r>
      <w:r w:rsidR="002B7C6E">
        <w:rPr>
          <w:rFonts w:ascii="Times" w:hAnsi="Times"/>
          <w:sz w:val="20"/>
          <w:szCs w:val="20"/>
        </w:rPr>
        <w:t>nds of behaviors in when you debrief</w:t>
      </w:r>
    </w:p>
    <w:p w:rsidR="002B7C6E" w:rsidRDefault="001E136D" w:rsidP="001E136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 xml:space="preserve">Watch for over emphasis by some participants on needing 100% accurate answers. Steer the group towards the aim of the </w:t>
      </w:r>
      <w:proofErr w:type="gramStart"/>
      <w:r w:rsidRPr="001E136D">
        <w:rPr>
          <w:rFonts w:ascii="Times" w:hAnsi="Times"/>
          <w:sz w:val="20"/>
          <w:szCs w:val="20"/>
        </w:rPr>
        <w:t>exercise which</w:t>
      </w:r>
      <w:proofErr w:type="gramEnd"/>
      <w:r w:rsidRPr="001E136D">
        <w:rPr>
          <w:rFonts w:ascii="Times" w:hAnsi="Times"/>
          <w:sz w:val="20"/>
          <w:szCs w:val="20"/>
        </w:rPr>
        <w:t xml:space="preserve"> is heightening awareness of communication and decision making processes, rather than over emphasis on 'getting the answers exactly right'. Display of this need is a point of observation and one worthy of debrief.</w:t>
      </w:r>
    </w:p>
    <w:p w:rsidR="001E136D" w:rsidRPr="001E136D" w:rsidRDefault="001E136D" w:rsidP="001E136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</w:p>
    <w:p w:rsidR="001E136D" w:rsidRPr="002B7C6E" w:rsidRDefault="002B7C6E" w:rsidP="001E136D">
      <w:pPr>
        <w:spacing w:beforeLines="1" w:afterLines="1"/>
        <w:outlineLvl w:val="1"/>
        <w:rPr>
          <w:rFonts w:ascii="Times" w:hAnsi="Times"/>
          <w:b/>
          <w:sz w:val="32"/>
          <w:szCs w:val="20"/>
        </w:rPr>
      </w:pPr>
      <w:r>
        <w:rPr>
          <w:rFonts w:ascii="Times" w:hAnsi="Times"/>
          <w:b/>
          <w:sz w:val="32"/>
          <w:szCs w:val="20"/>
        </w:rPr>
        <w:t xml:space="preserve">Scenario </w:t>
      </w:r>
      <w:r w:rsidR="001E136D" w:rsidRPr="002B7C6E">
        <w:rPr>
          <w:rFonts w:ascii="Times" w:hAnsi="Times"/>
          <w:b/>
          <w:sz w:val="32"/>
          <w:szCs w:val="20"/>
        </w:rPr>
        <w:t>1: Choose Survival Equipment</w:t>
      </w:r>
    </w:p>
    <w:p w:rsidR="001E136D" w:rsidRPr="001E136D" w:rsidRDefault="001E136D" w:rsidP="001E136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E136D">
        <w:rPr>
          <w:rFonts w:ascii="Times" w:hAnsi="Times" w:cs="Times New Roman"/>
          <w:i/>
          <w:sz w:val="20"/>
          <w:szCs w:val="20"/>
        </w:rPr>
        <w:t>Your plane crashed...your group needs to choose the 12 most useful items to survive...</w:t>
      </w:r>
    </w:p>
    <w:p w:rsidR="001E136D" w:rsidRPr="001E136D" w:rsidRDefault="001E136D" w:rsidP="001E136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E136D">
        <w:rPr>
          <w:rFonts w:ascii="Times" w:hAnsi="Times" w:cs="Times New Roman"/>
          <w:sz w:val="20"/>
          <w:szCs w:val="20"/>
        </w:rPr>
        <w:t xml:space="preserve">Choose / rank </w:t>
      </w:r>
      <w:r w:rsidRPr="001E136D">
        <w:rPr>
          <w:rFonts w:ascii="Times" w:hAnsi="Times" w:cs="Times New Roman"/>
          <w:b/>
          <w:i/>
          <w:sz w:val="20"/>
          <w:szCs w:val="20"/>
        </w:rPr>
        <w:t>equipment</w:t>
      </w:r>
      <w:r w:rsidRPr="001E136D">
        <w:rPr>
          <w:rFonts w:ascii="Times" w:hAnsi="Times" w:cs="Times New Roman"/>
          <w:sz w:val="20"/>
          <w:szCs w:val="20"/>
        </w:rPr>
        <w:t xml:space="preserve"> items in terms of their relative survival value: </w:t>
      </w:r>
    </w:p>
    <w:p w:rsidR="001E136D" w:rsidRPr="001E136D" w:rsidRDefault="001E136D" w:rsidP="001E136D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Participants choose/rank the items individually</w:t>
      </w:r>
    </w:p>
    <w:p w:rsidR="001E136D" w:rsidRPr="001E136D" w:rsidRDefault="001E136D" w:rsidP="001E136D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Discuss choices/rankings in small group and come to a group consensus</w:t>
      </w:r>
    </w:p>
    <w:p w:rsidR="001E136D" w:rsidRPr="001E136D" w:rsidRDefault="001E136D" w:rsidP="001E136D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Score answers against "expert" opinion</w:t>
      </w:r>
    </w:p>
    <w:p w:rsidR="001E136D" w:rsidRPr="001E136D" w:rsidRDefault="001E136D" w:rsidP="001E136D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Possible scenarios:</w:t>
      </w:r>
    </w:p>
    <w:p w:rsidR="001E136D" w:rsidRPr="001E136D" w:rsidRDefault="001E136D" w:rsidP="001E136D">
      <w:pPr>
        <w:numPr>
          <w:ilvl w:val="1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Lost at sea or island survival (shipwreck)</w:t>
      </w:r>
    </w:p>
    <w:p w:rsidR="002B7C6E" w:rsidRDefault="001E136D" w:rsidP="001E136D">
      <w:pPr>
        <w:numPr>
          <w:ilvl w:val="1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Desert (plane crash)</w:t>
      </w:r>
    </w:p>
    <w:p w:rsidR="001E136D" w:rsidRPr="002B7C6E" w:rsidRDefault="001E136D" w:rsidP="002B7C6E">
      <w:pPr>
        <w:spacing w:beforeLines="1" w:afterLines="1"/>
        <w:rPr>
          <w:rFonts w:ascii="Times" w:hAnsi="Times"/>
          <w:sz w:val="20"/>
          <w:szCs w:val="20"/>
        </w:rPr>
      </w:pPr>
    </w:p>
    <w:p w:rsidR="001E136D" w:rsidRPr="002B7C6E" w:rsidRDefault="002B7C6E" w:rsidP="001E136D">
      <w:pPr>
        <w:spacing w:beforeLines="1" w:afterLines="1"/>
        <w:outlineLvl w:val="1"/>
        <w:rPr>
          <w:rFonts w:ascii="Times" w:hAnsi="Times"/>
          <w:b/>
          <w:sz w:val="32"/>
          <w:szCs w:val="20"/>
        </w:rPr>
      </w:pPr>
      <w:r>
        <w:rPr>
          <w:rFonts w:ascii="Times" w:hAnsi="Times"/>
          <w:b/>
          <w:sz w:val="32"/>
          <w:szCs w:val="20"/>
        </w:rPr>
        <w:t xml:space="preserve">Scenario </w:t>
      </w:r>
      <w:r w:rsidR="001E136D" w:rsidRPr="002B7C6E">
        <w:rPr>
          <w:rFonts w:ascii="Times" w:hAnsi="Times"/>
          <w:b/>
          <w:sz w:val="32"/>
          <w:szCs w:val="20"/>
        </w:rPr>
        <w:t>2: People Survival Scenario (Who will be saved?)</w:t>
      </w:r>
    </w:p>
    <w:p w:rsidR="001E136D" w:rsidRPr="001E136D" w:rsidRDefault="001E136D" w:rsidP="001E136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E136D">
        <w:rPr>
          <w:rFonts w:ascii="Times" w:hAnsi="Times" w:cs="Times New Roman"/>
          <w:i/>
          <w:sz w:val="20"/>
          <w:szCs w:val="20"/>
        </w:rPr>
        <w:t>A nuclear bomb has been dropped...a radiation-free shelter is available, but can only take 6 people; choose who will survive...</w:t>
      </w:r>
    </w:p>
    <w:p w:rsidR="001E136D" w:rsidRPr="001E136D" w:rsidRDefault="001E136D" w:rsidP="001E136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E136D">
        <w:rPr>
          <w:rFonts w:ascii="Times" w:hAnsi="Times" w:cs="Times New Roman"/>
          <w:sz w:val="20"/>
          <w:szCs w:val="20"/>
        </w:rPr>
        <w:t xml:space="preserve">Choose / rank </w:t>
      </w:r>
      <w:r w:rsidRPr="001E136D">
        <w:rPr>
          <w:rFonts w:ascii="Times" w:hAnsi="Times" w:cs="Times New Roman"/>
          <w:b/>
          <w:i/>
          <w:sz w:val="20"/>
          <w:szCs w:val="20"/>
        </w:rPr>
        <w:t>people</w:t>
      </w:r>
      <w:r w:rsidRPr="001E136D">
        <w:rPr>
          <w:rFonts w:ascii="Times" w:hAnsi="Times" w:cs="Times New Roman"/>
          <w:sz w:val="20"/>
          <w:szCs w:val="20"/>
        </w:rPr>
        <w:t xml:space="preserve"> in terms of who will get to live or die in situations with limited survival resources:</w:t>
      </w:r>
    </w:p>
    <w:p w:rsidR="001E136D" w:rsidRPr="001E136D" w:rsidRDefault="001E136D" w:rsidP="001E136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Participants role play characters (a bit like a Murder Mystery)</w:t>
      </w:r>
    </w:p>
    <w:p w:rsidR="001E136D" w:rsidRPr="001E136D" w:rsidRDefault="001E136D" w:rsidP="001E136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Can lead to high emotions; people get intensely engaged, particularly when choosing who will survive, and none of the decisions are easy.</w:t>
      </w:r>
    </w:p>
    <w:p w:rsidR="001E136D" w:rsidRPr="001E136D" w:rsidRDefault="001E136D" w:rsidP="001E136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No right answers - any so-called "correct" answers are based on debatable values (e.g., ageism, sexism, racism)</w:t>
      </w:r>
    </w:p>
    <w:p w:rsidR="001E136D" w:rsidRPr="001E136D" w:rsidRDefault="001E136D" w:rsidP="001E136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Highlights individual's dispositions, group processes and decision making</w:t>
      </w:r>
    </w:p>
    <w:p w:rsidR="001E136D" w:rsidRPr="001E136D" w:rsidRDefault="001E136D" w:rsidP="001E136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Possible scenarios:</w:t>
      </w:r>
    </w:p>
    <w:p w:rsidR="001E136D" w:rsidRPr="001E136D" w:rsidRDefault="001E136D" w:rsidP="001E136D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Plane crash survivors</w:t>
      </w:r>
    </w:p>
    <w:p w:rsidR="001E136D" w:rsidRPr="001E136D" w:rsidRDefault="001E136D" w:rsidP="001E136D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Nuclear war shelter</w:t>
      </w:r>
    </w:p>
    <w:p w:rsidR="001E136D" w:rsidRPr="001E136D" w:rsidRDefault="001E136D" w:rsidP="001E136D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Oxygen dwindling (space, moon, mars)</w:t>
      </w:r>
    </w:p>
    <w:p w:rsidR="001E136D" w:rsidRPr="001E136D" w:rsidRDefault="001E136D" w:rsidP="001E136D">
      <w:pPr>
        <w:numPr>
          <w:ilvl w:val="1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Lifeboat / Sinking ship (sea)</w:t>
      </w:r>
    </w:p>
    <w:p w:rsidR="001E136D" w:rsidRPr="001E136D" w:rsidRDefault="001E136D" w:rsidP="001E136D">
      <w:pPr>
        <w:spacing w:beforeLines="1" w:afterLines="1"/>
        <w:ind w:left="720"/>
        <w:rPr>
          <w:rFonts w:ascii="Times" w:hAnsi="Times" w:cs="Times New Roman"/>
          <w:sz w:val="20"/>
          <w:szCs w:val="20"/>
        </w:rPr>
      </w:pPr>
      <w:r w:rsidRPr="001E136D">
        <w:rPr>
          <w:rFonts w:ascii="Times" w:hAnsi="Times" w:cs="Times New Roman"/>
          <w:sz w:val="20"/>
          <w:szCs w:val="20"/>
        </w:rPr>
        <w:t> </w:t>
      </w:r>
    </w:p>
    <w:p w:rsidR="001E136D" w:rsidRPr="002B7C6E" w:rsidRDefault="001E136D" w:rsidP="001E136D">
      <w:pPr>
        <w:spacing w:beforeLines="1" w:afterLines="1"/>
        <w:outlineLvl w:val="1"/>
        <w:rPr>
          <w:rFonts w:ascii="Times" w:hAnsi="Times"/>
          <w:b/>
          <w:sz w:val="32"/>
          <w:szCs w:val="20"/>
        </w:rPr>
      </w:pPr>
      <w:r w:rsidRPr="002B7C6E">
        <w:rPr>
          <w:rFonts w:ascii="Times" w:hAnsi="Times"/>
          <w:b/>
          <w:sz w:val="32"/>
          <w:szCs w:val="20"/>
        </w:rPr>
        <w:t>Possible Debrief Questions</w:t>
      </w:r>
    </w:p>
    <w:p w:rsidR="001E136D" w:rsidRPr="001E136D" w:rsidRDefault="001E136D" w:rsidP="001E136D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How were decisions made?</w:t>
      </w:r>
    </w:p>
    <w:p w:rsidR="001E136D" w:rsidRPr="001E136D" w:rsidRDefault="001E136D" w:rsidP="001E136D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Who influenced the decisions and how?</w:t>
      </w:r>
    </w:p>
    <w:p w:rsidR="001E136D" w:rsidRPr="001E136D" w:rsidRDefault="001E136D" w:rsidP="001E136D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How could better decisions have been made?</w:t>
      </w:r>
    </w:p>
    <w:p w:rsidR="001E136D" w:rsidRPr="001E136D" w:rsidRDefault="001E136D" w:rsidP="001E136D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 xml:space="preserve">Did people listen to each other? </w:t>
      </w:r>
      <w:proofErr w:type="gramStart"/>
      <w:r w:rsidRPr="001E136D">
        <w:rPr>
          <w:rFonts w:ascii="Times" w:hAnsi="Times"/>
          <w:sz w:val="20"/>
          <w:szCs w:val="20"/>
        </w:rPr>
        <w:t>if</w:t>
      </w:r>
      <w:proofErr w:type="gramEnd"/>
      <w:r w:rsidRPr="001E136D">
        <w:rPr>
          <w:rFonts w:ascii="Times" w:hAnsi="Times"/>
          <w:sz w:val="20"/>
          <w:szCs w:val="20"/>
        </w:rPr>
        <w:t xml:space="preserve"> not why not?</w:t>
      </w:r>
    </w:p>
    <w:p w:rsidR="001E136D" w:rsidRPr="001E136D" w:rsidRDefault="001E136D" w:rsidP="001E136D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What roles did group members adopt?</w:t>
      </w:r>
    </w:p>
    <w:p w:rsidR="001E136D" w:rsidRPr="001E136D" w:rsidRDefault="001E136D" w:rsidP="001E136D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How was conflict managed?</w:t>
      </w:r>
    </w:p>
    <w:p w:rsidR="001E136D" w:rsidRPr="001E136D" w:rsidRDefault="001E136D" w:rsidP="001E136D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What kinds of behavior helped or hindered the group?</w:t>
      </w:r>
    </w:p>
    <w:p w:rsidR="001E136D" w:rsidRPr="001E136D" w:rsidRDefault="001E136D" w:rsidP="001E136D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How did people feel about the decisions?</w:t>
      </w:r>
    </w:p>
    <w:p w:rsidR="001E136D" w:rsidRPr="001E136D" w:rsidRDefault="001E136D" w:rsidP="001E136D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How satisfied was each person with the decision (ask each participant to rate his / her satisfaction out of 10, then obtain a group average and compare / discuss with other groups' satisfaction levels)</w:t>
      </w:r>
    </w:p>
    <w:p w:rsidR="001E136D" w:rsidRPr="001E136D" w:rsidRDefault="001E136D" w:rsidP="001E136D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What have you learnt about the functioning of this group?</w:t>
      </w:r>
    </w:p>
    <w:p w:rsidR="001E136D" w:rsidRPr="001E136D" w:rsidRDefault="001E136D" w:rsidP="001E136D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How would you do the activity differently if you were asked to do it again?</w:t>
      </w:r>
    </w:p>
    <w:p w:rsidR="00701503" w:rsidRPr="002B7C6E" w:rsidRDefault="001E136D" w:rsidP="002B7C6E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1E136D">
        <w:rPr>
          <w:rFonts w:ascii="Times" w:hAnsi="Times"/>
          <w:sz w:val="20"/>
          <w:szCs w:val="20"/>
        </w:rPr>
        <w:t>What situations at work/home/school do you think are like this exercise?</w:t>
      </w:r>
    </w:p>
    <w:sectPr w:rsidR="00701503" w:rsidRPr="002B7C6E" w:rsidSect="003D3D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978"/>
    <w:multiLevelType w:val="multilevel"/>
    <w:tmpl w:val="E7F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B1130"/>
    <w:multiLevelType w:val="multilevel"/>
    <w:tmpl w:val="26E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D694E"/>
    <w:multiLevelType w:val="multilevel"/>
    <w:tmpl w:val="5854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43718"/>
    <w:multiLevelType w:val="multilevel"/>
    <w:tmpl w:val="BAB6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9347F"/>
    <w:multiLevelType w:val="multilevel"/>
    <w:tmpl w:val="6C54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6732F"/>
    <w:multiLevelType w:val="multilevel"/>
    <w:tmpl w:val="2B4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136D"/>
    <w:rsid w:val="001E136D"/>
    <w:rsid w:val="002B7C6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1E136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36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1E136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2298</Characters>
  <Application>Microsoft Macintosh Word</Application>
  <DocSecurity>0</DocSecurity>
  <Lines>19</Lines>
  <Paragraphs>4</Paragraphs>
  <ScaleCrop>false</ScaleCrop>
  <Company>School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dcterms:created xsi:type="dcterms:W3CDTF">2013-08-20T00:46:00Z</dcterms:created>
  <dcterms:modified xsi:type="dcterms:W3CDTF">2013-08-20T03:20:00Z</dcterms:modified>
</cp:coreProperties>
</file>