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81481D" w:rsidRDefault="001A128A" w:rsidP="0081481D">
      <w:pPr>
        <w:jc w:val="center"/>
        <w:rPr>
          <w:b/>
          <w:sz w:val="36"/>
          <w:szCs w:val="36"/>
        </w:rPr>
      </w:pPr>
      <w:r w:rsidRPr="0081481D">
        <w:rPr>
          <w:b/>
          <w:sz w:val="36"/>
          <w:szCs w:val="36"/>
        </w:rPr>
        <w:t>Citizenship (Grade 10)</w:t>
      </w:r>
    </w:p>
    <w:p w:rsidR="001A128A" w:rsidRPr="0081481D" w:rsidRDefault="001A128A">
      <w:pPr>
        <w:rPr>
          <w:rFonts w:ascii="Arial Unicode MS" w:eastAsia="Arial Unicode MS" w:hAnsi="Arial Unicode MS" w:cs="Arial Unicode MS"/>
        </w:rPr>
      </w:pPr>
      <w:r w:rsidRPr="0081481D">
        <w:rPr>
          <w:rFonts w:ascii="Arial Unicode MS" w:eastAsia="Arial Unicode MS" w:hAnsi="Arial Unicode MS" w:cs="Arial Unicode MS"/>
          <w:u w:val="single"/>
        </w:rPr>
        <w:t>Learning Target</w:t>
      </w:r>
      <w:r w:rsidR="0081481D">
        <w:rPr>
          <w:rFonts w:ascii="Arial Unicode MS" w:eastAsia="Arial Unicode MS" w:hAnsi="Arial Unicode MS" w:cs="Arial Unicode MS"/>
          <w:u w:val="single"/>
        </w:rPr>
        <w:t xml:space="preserve">: </w:t>
      </w:r>
      <w:r w:rsidR="0081481D">
        <w:rPr>
          <w:rFonts w:ascii="Arial Unicode MS" w:eastAsia="Arial Unicode MS" w:hAnsi="Arial Unicode MS" w:cs="Arial Unicode MS"/>
        </w:rPr>
        <w:t xml:space="preserve"> I can</w:t>
      </w:r>
      <w:r w:rsidR="00852C3C">
        <w:rPr>
          <w:rFonts w:ascii="Arial Unicode MS" w:eastAsia="Arial Unicode MS" w:hAnsi="Arial Unicode MS" w:cs="Arial Unicode MS"/>
        </w:rPr>
        <w:t xml:space="preserve"> help increase environmental awareness</w:t>
      </w:r>
    </w:p>
    <w:p w:rsidR="001A128A" w:rsidRPr="0081481D" w:rsidRDefault="001A128A">
      <w:pPr>
        <w:rPr>
          <w:b/>
          <w:u w:val="single"/>
        </w:rPr>
      </w:pPr>
      <w:r w:rsidRPr="0081481D">
        <w:rPr>
          <w:b/>
          <w:u w:val="single"/>
        </w:rPr>
        <w:t xml:space="preserve">Activity IV: Spreading </w:t>
      </w:r>
      <w:r w:rsidR="0081481D">
        <w:rPr>
          <w:b/>
          <w:u w:val="single"/>
        </w:rPr>
        <w:t xml:space="preserve">Environmental </w:t>
      </w:r>
      <w:r w:rsidRPr="0081481D">
        <w:rPr>
          <w:b/>
          <w:u w:val="single"/>
        </w:rPr>
        <w:t>Awareness</w:t>
      </w:r>
    </w:p>
    <w:p w:rsidR="001A128A" w:rsidRDefault="001A128A" w:rsidP="00852C3C">
      <w:pPr>
        <w:pStyle w:val="ListParagraph"/>
        <w:numPr>
          <w:ilvl w:val="0"/>
          <w:numId w:val="4"/>
        </w:numPr>
      </w:pPr>
      <w:r>
        <w:t>Option A:</w:t>
      </w:r>
    </w:p>
    <w:p w:rsidR="001A128A" w:rsidRDefault="001A128A" w:rsidP="00852C3C">
      <w:pPr>
        <w:pStyle w:val="ListParagraph"/>
        <w:numPr>
          <w:ilvl w:val="1"/>
          <w:numId w:val="4"/>
        </w:numPr>
      </w:pPr>
      <w:r>
        <w:t xml:space="preserve">Divide the Advisory into </w:t>
      </w:r>
      <w:r w:rsidR="00852C3C">
        <w:t>3</w:t>
      </w:r>
      <w:r>
        <w:t xml:space="preserve"> groups</w:t>
      </w:r>
    </w:p>
    <w:p w:rsidR="00852C3C" w:rsidRDefault="00852C3C" w:rsidP="00852C3C">
      <w:pPr>
        <w:pStyle w:val="ListParagraph"/>
        <w:numPr>
          <w:ilvl w:val="1"/>
          <w:numId w:val="4"/>
        </w:numPr>
      </w:pPr>
      <w:r>
        <w:t>Have each group pick a topic and create a poster to help increase environmental awareness</w:t>
      </w:r>
    </w:p>
    <w:p w:rsidR="00852C3C" w:rsidRDefault="00852C3C" w:rsidP="00852C3C">
      <w:pPr>
        <w:pStyle w:val="ListParagraph"/>
        <w:numPr>
          <w:ilvl w:val="1"/>
          <w:numId w:val="4"/>
        </w:numPr>
      </w:pPr>
      <w:r>
        <w:t>Distribute facts to assist groups in creating their posters</w:t>
      </w:r>
      <w:r w:rsidR="00147190">
        <w:t xml:space="preserve"> (feel free to encourage students to do additional research)</w:t>
      </w:r>
    </w:p>
    <w:p w:rsidR="00852C3C" w:rsidRDefault="00852C3C" w:rsidP="00852C3C">
      <w:pPr>
        <w:pStyle w:val="ListParagraph"/>
        <w:numPr>
          <w:ilvl w:val="1"/>
          <w:numId w:val="4"/>
        </w:numPr>
      </w:pPr>
      <w:r>
        <w:t>Share the posters</w:t>
      </w:r>
    </w:p>
    <w:p w:rsidR="001A128A" w:rsidRDefault="001A128A"/>
    <w:p w:rsidR="001A128A" w:rsidRDefault="001A128A" w:rsidP="00852C3C">
      <w:pPr>
        <w:pStyle w:val="ListParagraph"/>
        <w:numPr>
          <w:ilvl w:val="0"/>
          <w:numId w:val="4"/>
        </w:numPr>
      </w:pPr>
      <w:r>
        <w:t>Option B</w:t>
      </w:r>
    </w:p>
    <w:p w:rsidR="00852C3C" w:rsidRDefault="00852C3C" w:rsidP="00852C3C">
      <w:pPr>
        <w:pStyle w:val="ListParagraph"/>
        <w:numPr>
          <w:ilvl w:val="1"/>
          <w:numId w:val="4"/>
        </w:numPr>
      </w:pPr>
      <w:r>
        <w:t>As an advisory, create a song or video to help increase awareness</w:t>
      </w:r>
    </w:p>
    <w:p w:rsidR="00852C3C" w:rsidRDefault="00852C3C" w:rsidP="00852C3C">
      <w:pPr>
        <w:pStyle w:val="ListParagraph"/>
        <w:numPr>
          <w:ilvl w:val="1"/>
          <w:numId w:val="4"/>
        </w:numPr>
      </w:pPr>
      <w:r>
        <w:t>Share/post this work</w:t>
      </w:r>
    </w:p>
    <w:p w:rsidR="0081481D" w:rsidRDefault="0081481D">
      <w:r>
        <w:br w:type="page"/>
      </w:r>
    </w:p>
    <w:p w:rsidR="001A128A" w:rsidRDefault="001A128A"/>
    <w:p w:rsidR="001A128A" w:rsidRPr="0081481D" w:rsidRDefault="001A128A">
      <w:pPr>
        <w:rPr>
          <w:b/>
          <w:u w:val="single"/>
        </w:rPr>
      </w:pPr>
      <w:r w:rsidRPr="0081481D">
        <w:rPr>
          <w:b/>
          <w:u w:val="single"/>
        </w:rPr>
        <w:t>Topic#1: Landfills</w:t>
      </w:r>
    </w:p>
    <w:p w:rsidR="001A128A" w:rsidRPr="005E29DB" w:rsidRDefault="001A128A">
      <w:r w:rsidRPr="005E29DB">
        <w:tab/>
        <w:t>Each year, enough gift ribbon is thrown away to tie a bow around the Earth</w:t>
      </w:r>
    </w:p>
    <w:p w:rsidR="001A128A" w:rsidRPr="005E29DB" w:rsidRDefault="001A128A" w:rsidP="001A128A">
      <w:r w:rsidRPr="005E29DB">
        <w:tab/>
        <w:t>Millions of tires catch fire in landfills because tires retain heat. The burning of tires emits a toxic gas.</w:t>
      </w:r>
    </w:p>
    <w:p w:rsidR="001A128A" w:rsidRPr="005E29DB" w:rsidRDefault="001A128A">
      <w:r w:rsidRPr="005E29DB">
        <w:tab/>
        <w:t xml:space="preserve">Every year 102.1 billion plastic bags go into US landfills, but less than 1% </w:t>
      </w:r>
      <w:proofErr w:type="gramStart"/>
      <w:r w:rsidRPr="005E29DB">
        <w:t>are</w:t>
      </w:r>
      <w:proofErr w:type="gramEnd"/>
      <w:r w:rsidRPr="005E29DB">
        <w:t xml:space="preserve"> recycled.</w:t>
      </w:r>
    </w:p>
    <w:p w:rsidR="001A128A" w:rsidRPr="005E29DB" w:rsidRDefault="001A128A" w:rsidP="001A128A">
      <w:pPr>
        <w:spacing w:before="100" w:beforeAutospacing="1" w:after="100" w:afterAutospacing="1" w:line="360" w:lineRule="atLeast"/>
        <w:ind w:firstLine="720"/>
        <w:rPr>
          <w:rFonts w:ascii="Helvetica" w:eastAsia="Times New Roman" w:hAnsi="Helvetica" w:cs="Helvetica"/>
          <w:szCs w:val="24"/>
        </w:rPr>
      </w:pPr>
      <w:r w:rsidRPr="005E29DB">
        <w:rPr>
          <w:rFonts w:ascii="Helvetica" w:eastAsia="Times New Roman" w:hAnsi="Helvetica" w:cs="Helvetica"/>
          <w:szCs w:val="24"/>
        </w:rPr>
        <w:t>Each person throws away approximately 4 pounds of garbage per day.</w:t>
      </w:r>
      <w:bookmarkStart w:id="0" w:name="_GoBack"/>
      <w:bookmarkEnd w:id="0"/>
    </w:p>
    <w:p w:rsidR="001A128A" w:rsidRPr="005E29DB" w:rsidRDefault="001A128A" w:rsidP="001A128A">
      <w:pPr>
        <w:spacing w:before="100" w:beforeAutospacing="1" w:after="100" w:afterAutospacing="1" w:line="360" w:lineRule="atLeast"/>
        <w:ind w:firstLine="720"/>
        <w:rPr>
          <w:rFonts w:ascii="Helvetica" w:eastAsia="Times New Roman" w:hAnsi="Helvetica" w:cs="Helvetica"/>
          <w:szCs w:val="24"/>
        </w:rPr>
      </w:pPr>
      <w:r w:rsidRPr="005E29DB">
        <w:rPr>
          <w:rFonts w:ascii="Helvetica" w:eastAsia="Times New Roman" w:hAnsi="Helvetica" w:cs="Helvetica"/>
          <w:szCs w:val="24"/>
        </w:rPr>
        <w:t>Most families throw away about 88 pounds of plastic every year</w:t>
      </w:r>
    </w:p>
    <w:p w:rsidR="0081481D" w:rsidRPr="005E29DB" w:rsidRDefault="0081481D">
      <w:pPr>
        <w:rPr>
          <w:rFonts w:ascii="Helvetica" w:eastAsia="Times New Roman" w:hAnsi="Helvetica" w:cs="Helvetica"/>
          <w:szCs w:val="24"/>
        </w:rPr>
      </w:pPr>
      <w:r w:rsidRPr="005E29DB">
        <w:rPr>
          <w:rFonts w:ascii="Helvetica" w:eastAsia="Times New Roman" w:hAnsi="Helvetica" w:cs="Helvetica"/>
          <w:szCs w:val="24"/>
        </w:rPr>
        <w:br w:type="page"/>
      </w:r>
    </w:p>
    <w:p w:rsidR="001A128A" w:rsidRPr="005E29DB" w:rsidRDefault="001A128A" w:rsidP="001A128A">
      <w:pPr>
        <w:spacing w:before="100" w:beforeAutospacing="1" w:after="100" w:afterAutospacing="1" w:line="360" w:lineRule="atLeast"/>
        <w:ind w:firstLine="720"/>
        <w:rPr>
          <w:rFonts w:ascii="Helvetica" w:eastAsia="Times New Roman" w:hAnsi="Helvetica" w:cs="Helvetica"/>
          <w:szCs w:val="24"/>
        </w:rPr>
      </w:pPr>
    </w:p>
    <w:p w:rsidR="001A128A" w:rsidRPr="005E29DB" w:rsidRDefault="001A128A">
      <w:pPr>
        <w:rPr>
          <w:b/>
          <w:u w:val="single"/>
        </w:rPr>
      </w:pPr>
      <w:r w:rsidRPr="005E29DB">
        <w:rPr>
          <w:b/>
          <w:u w:val="single"/>
        </w:rPr>
        <w:t>Topic#2: Water</w:t>
      </w:r>
    </w:p>
    <w:p w:rsidR="001A128A" w:rsidRPr="005E29DB" w:rsidRDefault="001A128A" w:rsidP="001A128A">
      <w:pPr>
        <w:spacing w:before="100" w:beforeAutospacing="1" w:after="100" w:afterAutospacing="1" w:line="360" w:lineRule="atLeast"/>
        <w:ind w:left="720"/>
        <w:rPr>
          <w:rFonts w:ascii="Helvetica" w:eastAsia="Times New Roman" w:hAnsi="Helvetica" w:cs="Helvetica"/>
          <w:szCs w:val="24"/>
        </w:rPr>
      </w:pPr>
      <w:r w:rsidRPr="005E29DB">
        <w:rPr>
          <w:rFonts w:ascii="Helvetica" w:eastAsia="Times New Roman" w:hAnsi="Helvetica" w:cs="Helvetica"/>
          <w:szCs w:val="24"/>
        </w:rPr>
        <w:t>14 billion pounds of trash is dumped into the ocean every year</w:t>
      </w:r>
    </w:p>
    <w:p w:rsidR="0081481D" w:rsidRPr="005E29DB" w:rsidRDefault="003615FE" w:rsidP="003615FE">
      <w:pPr>
        <w:spacing w:before="100" w:beforeAutospacing="1" w:after="100" w:afterAutospacing="1" w:line="360" w:lineRule="atLeast"/>
        <w:ind w:left="720"/>
        <w:rPr>
          <w:rFonts w:ascii="Helvetica" w:hAnsi="Helvetica" w:cs="Helvetica"/>
        </w:rPr>
      </w:pPr>
      <w:r w:rsidRPr="005E29DB">
        <w:rPr>
          <w:rFonts w:ascii="Helvetica" w:hAnsi="Helvetica" w:cs="Helvetica"/>
        </w:rPr>
        <w:t>78% of marine mammals are threatened by accidental deaths such as getting caught in fishing nets intended for other species</w:t>
      </w:r>
      <w:r w:rsidR="00B60167" w:rsidRPr="005E29DB">
        <w:rPr>
          <w:rFonts w:ascii="Helvetica" w:hAnsi="Helvetica" w:cs="Helvetica"/>
        </w:rPr>
        <w:t>.</w:t>
      </w:r>
    </w:p>
    <w:p w:rsidR="00B60167" w:rsidRPr="005E29DB" w:rsidRDefault="00B60167" w:rsidP="003615FE">
      <w:pPr>
        <w:spacing w:before="100" w:beforeAutospacing="1" w:after="100" w:afterAutospacing="1" w:line="360" w:lineRule="atLeast"/>
        <w:ind w:left="720"/>
        <w:rPr>
          <w:rFonts w:ascii="Arial" w:hAnsi="Arial" w:cs="Arial"/>
          <w:sz w:val="22"/>
        </w:rPr>
      </w:pPr>
      <w:r w:rsidRPr="005E29DB">
        <w:rPr>
          <w:rFonts w:ascii="Arial" w:hAnsi="Arial" w:cs="Arial"/>
          <w:sz w:val="22"/>
        </w:rPr>
        <w:t xml:space="preserve">More than one-third of all counties in the lower 48 states will </w:t>
      </w:r>
      <w:hyperlink r:id="rId6" w:history="1">
        <w:r w:rsidRPr="005E29DB">
          <w:rPr>
            <w:rStyle w:val="Hyperlink"/>
            <w:rFonts w:ascii="Arial" w:hAnsi="Arial" w:cs="Arial"/>
            <w:color w:val="auto"/>
          </w:rPr>
          <w:t>face higher risks of water shortages</w:t>
        </w:r>
      </w:hyperlink>
      <w:r w:rsidRPr="005E29DB">
        <w:rPr>
          <w:rFonts w:ascii="Arial" w:hAnsi="Arial" w:cs="Arial"/>
          <w:sz w:val="22"/>
        </w:rPr>
        <w:t xml:space="preserve"> by mid-century as a result of global warming.</w:t>
      </w:r>
    </w:p>
    <w:p w:rsidR="00811FF0" w:rsidRPr="005E29DB" w:rsidRDefault="00811FF0" w:rsidP="00811FF0">
      <w:pPr>
        <w:shd w:val="clear" w:color="auto" w:fill="FFFFFF"/>
        <w:spacing w:after="240"/>
        <w:rPr>
          <w:rFonts w:ascii="Arial" w:eastAsia="Times New Roman" w:hAnsi="Arial" w:cs="Arial"/>
          <w:sz w:val="22"/>
        </w:rPr>
      </w:pPr>
      <w:r w:rsidRPr="005E29DB">
        <w:rPr>
          <w:rFonts w:ascii="Arial" w:hAnsi="Arial" w:cs="Arial"/>
          <w:sz w:val="22"/>
        </w:rPr>
        <w:tab/>
      </w:r>
      <w:r w:rsidRPr="005E29DB">
        <w:rPr>
          <w:rFonts w:ascii="Arial" w:eastAsia="Times New Roman" w:hAnsi="Arial" w:cs="Arial"/>
          <w:sz w:val="22"/>
        </w:rPr>
        <w:t>To address increasing water scarcity in many places in the nation, NRDC is working to promote investments and policies that increase water use efficiency and decrease water waste, such as:</w:t>
      </w:r>
    </w:p>
    <w:p w:rsidR="00811FF0" w:rsidRPr="00811FF0" w:rsidRDefault="00811FF0" w:rsidP="00811FF0">
      <w:pPr>
        <w:numPr>
          <w:ilvl w:val="0"/>
          <w:numId w:val="5"/>
        </w:numPr>
        <w:shd w:val="clear" w:color="auto" w:fill="FFFFFF"/>
        <w:spacing w:after="60" w:line="240" w:lineRule="auto"/>
        <w:ind w:left="480"/>
        <w:rPr>
          <w:rFonts w:ascii="Arial" w:eastAsia="Times New Roman" w:hAnsi="Arial" w:cs="Arial"/>
          <w:sz w:val="22"/>
        </w:rPr>
      </w:pPr>
      <w:r w:rsidRPr="00811FF0">
        <w:rPr>
          <w:rFonts w:ascii="Arial" w:eastAsia="Times New Roman" w:hAnsi="Arial" w:cs="Arial"/>
          <w:sz w:val="22"/>
        </w:rPr>
        <w:t>Adopting sensible standards for efficient appliances, buildings, and irrigation;</w:t>
      </w:r>
    </w:p>
    <w:p w:rsidR="00811FF0" w:rsidRPr="00811FF0" w:rsidRDefault="00811FF0" w:rsidP="00811FF0">
      <w:pPr>
        <w:numPr>
          <w:ilvl w:val="0"/>
          <w:numId w:val="5"/>
        </w:numPr>
        <w:shd w:val="clear" w:color="auto" w:fill="FFFFFF"/>
        <w:spacing w:after="60" w:line="240" w:lineRule="auto"/>
        <w:ind w:left="480"/>
        <w:rPr>
          <w:rFonts w:ascii="Arial" w:eastAsia="Times New Roman" w:hAnsi="Arial" w:cs="Arial"/>
          <w:sz w:val="22"/>
        </w:rPr>
      </w:pPr>
      <w:r w:rsidRPr="00811FF0">
        <w:rPr>
          <w:rFonts w:ascii="Arial" w:eastAsia="Times New Roman" w:hAnsi="Arial" w:cs="Arial"/>
          <w:sz w:val="22"/>
        </w:rPr>
        <w:t>Supporting cost-effective investments by utilities to help customers save water; and</w:t>
      </w:r>
    </w:p>
    <w:p w:rsidR="00811FF0" w:rsidRPr="00811FF0" w:rsidRDefault="00811FF0" w:rsidP="00811FF0">
      <w:pPr>
        <w:numPr>
          <w:ilvl w:val="0"/>
          <w:numId w:val="5"/>
        </w:numPr>
        <w:shd w:val="clear" w:color="auto" w:fill="FFFFFF"/>
        <w:spacing w:line="240" w:lineRule="auto"/>
        <w:ind w:left="480"/>
        <w:rPr>
          <w:rFonts w:ascii="Arial" w:eastAsia="Times New Roman" w:hAnsi="Arial" w:cs="Arial"/>
          <w:sz w:val="22"/>
        </w:rPr>
      </w:pPr>
      <w:r w:rsidRPr="00811FF0">
        <w:rPr>
          <w:rFonts w:ascii="Arial" w:eastAsia="Times New Roman" w:hAnsi="Arial" w:cs="Arial"/>
          <w:sz w:val="22"/>
        </w:rPr>
        <w:t>Improving pricing structures to save both water and money.</w:t>
      </w:r>
    </w:p>
    <w:p w:rsidR="0081481D" w:rsidRPr="005E29DB" w:rsidRDefault="0081481D">
      <w:pPr>
        <w:rPr>
          <w:rFonts w:ascii="Helvetica" w:hAnsi="Helvetica" w:cs="Helvetica"/>
        </w:rPr>
      </w:pPr>
      <w:r w:rsidRPr="005E29DB">
        <w:rPr>
          <w:rFonts w:ascii="Helvetica" w:hAnsi="Helvetica" w:cs="Helvetica"/>
        </w:rPr>
        <w:br w:type="page"/>
      </w:r>
    </w:p>
    <w:p w:rsidR="001A128A" w:rsidRPr="005E29DB" w:rsidRDefault="003615FE" w:rsidP="003615FE">
      <w:pPr>
        <w:spacing w:before="100" w:beforeAutospacing="1" w:after="100" w:afterAutospacing="1" w:line="360" w:lineRule="atLeast"/>
        <w:ind w:left="720"/>
      </w:pPr>
      <w:r w:rsidRPr="005E29DB">
        <w:rPr>
          <w:rFonts w:ascii="Helvetica" w:eastAsia="Times New Roman" w:hAnsi="Helvetica" w:cs="Helvetica"/>
          <w:szCs w:val="24"/>
        </w:rPr>
        <w:lastRenderedPageBreak/>
        <w:tab/>
      </w:r>
    </w:p>
    <w:p w:rsidR="001A128A" w:rsidRPr="005E29DB" w:rsidRDefault="001A128A">
      <w:pPr>
        <w:rPr>
          <w:b/>
          <w:u w:val="single"/>
        </w:rPr>
      </w:pPr>
      <w:r w:rsidRPr="005E29DB">
        <w:rPr>
          <w:b/>
          <w:u w:val="single"/>
        </w:rPr>
        <w:t>Topic#3: Recycling</w:t>
      </w:r>
    </w:p>
    <w:p w:rsidR="001A128A" w:rsidRPr="005E29DB" w:rsidRDefault="001A128A" w:rsidP="001A128A">
      <w:pPr>
        <w:spacing w:before="100" w:beforeAutospacing="1" w:after="100" w:afterAutospacing="1" w:line="360" w:lineRule="atLeast"/>
        <w:ind w:left="720"/>
        <w:rPr>
          <w:rFonts w:ascii="Helvetica" w:eastAsia="Times New Roman" w:hAnsi="Helvetica" w:cs="Helvetica"/>
          <w:szCs w:val="24"/>
        </w:rPr>
      </w:pPr>
      <w:r w:rsidRPr="005E29DB">
        <w:rPr>
          <w:rFonts w:ascii="Helvetica" w:eastAsia="Times New Roman" w:hAnsi="Helvetica" w:cs="Helvetica"/>
          <w:szCs w:val="24"/>
        </w:rPr>
        <w:t>The energy we save when we recycle one glass bottle is enough to light a traditional light bulb for four hours</w:t>
      </w:r>
    </w:p>
    <w:p w:rsidR="001A128A" w:rsidRPr="005E29DB" w:rsidRDefault="001A128A" w:rsidP="001A128A">
      <w:pPr>
        <w:spacing w:before="100" w:beforeAutospacing="1" w:after="100" w:afterAutospacing="1" w:line="360" w:lineRule="atLeast"/>
        <w:ind w:firstLine="720"/>
        <w:rPr>
          <w:rFonts w:ascii="Helvetica" w:eastAsia="Times New Roman" w:hAnsi="Helvetica" w:cs="Helvetica"/>
          <w:szCs w:val="24"/>
        </w:rPr>
      </w:pPr>
      <w:r w:rsidRPr="005E29DB">
        <w:rPr>
          <w:rFonts w:ascii="Helvetica" w:eastAsia="Times New Roman" w:hAnsi="Helvetica" w:cs="Helvetica"/>
          <w:szCs w:val="24"/>
        </w:rPr>
        <w:t>84% of all household waste can be recycled</w:t>
      </w:r>
    </w:p>
    <w:p w:rsidR="00780F4F" w:rsidRPr="005E29DB" w:rsidRDefault="00780F4F" w:rsidP="001A128A">
      <w:pPr>
        <w:spacing w:before="100" w:beforeAutospacing="1" w:after="100" w:afterAutospacing="1" w:line="360" w:lineRule="atLeast"/>
        <w:ind w:firstLine="720"/>
        <w:rPr>
          <w:rFonts w:ascii="Helvetica" w:hAnsi="Helvetica" w:cs="Helvetica"/>
        </w:rPr>
      </w:pPr>
      <w:r w:rsidRPr="005E29DB">
        <w:rPr>
          <w:rFonts w:ascii="Helvetica" w:hAnsi="Helvetica" w:cs="Helvetica"/>
        </w:rPr>
        <w:t>Americans throw away enough aluminum to rebuild our entire commercial fleet of airplanes every 3 months.</w:t>
      </w:r>
    </w:p>
    <w:p w:rsidR="006A4FB1" w:rsidRPr="005E29DB" w:rsidRDefault="006A4FB1" w:rsidP="001A128A">
      <w:pPr>
        <w:spacing w:before="100" w:beforeAutospacing="1" w:after="100" w:afterAutospacing="1" w:line="360" w:lineRule="atLeast"/>
        <w:ind w:firstLine="720"/>
        <w:rPr>
          <w:rFonts w:ascii="Helvetica" w:hAnsi="Helvetica" w:cs="Helvetica"/>
        </w:rPr>
      </w:pPr>
      <w:r w:rsidRPr="005E29DB">
        <w:rPr>
          <w:rFonts w:ascii="Helvetica" w:hAnsi="Helvetica" w:cs="Helvetica"/>
        </w:rPr>
        <w:t>New statistics released by the Aluminum Association this year indicate the aluminum can recovery rate is on the rise and reached 65.1% in 2011.</w:t>
      </w:r>
    </w:p>
    <w:p w:rsidR="006A4FB1" w:rsidRPr="005E29DB" w:rsidRDefault="006A4FB1" w:rsidP="001A128A">
      <w:pPr>
        <w:spacing w:before="100" w:beforeAutospacing="1" w:after="100" w:afterAutospacing="1" w:line="360" w:lineRule="atLeast"/>
        <w:ind w:firstLine="720"/>
        <w:rPr>
          <w:rFonts w:ascii="Helvetica" w:eastAsia="Times New Roman" w:hAnsi="Helvetica" w:cs="Helvetica"/>
          <w:szCs w:val="24"/>
        </w:rPr>
      </w:pPr>
      <w:r w:rsidRPr="005E29DB">
        <w:rPr>
          <w:rFonts w:ascii="Source Sans Pro" w:hAnsi="Source Sans Pro"/>
        </w:rPr>
        <w:t xml:space="preserve">34% of our waste stream could be composted, and perhaps this is not that surprising given the fact that we waste about </w:t>
      </w:r>
      <w:hyperlink r:id="rId7" w:tgtFrame="_blank" w:history="1">
        <w:r w:rsidRPr="005E29DB">
          <w:rPr>
            <w:rStyle w:val="Hyperlink"/>
            <w:rFonts w:ascii="Source Sans Pro" w:hAnsi="Source Sans Pro"/>
            <w:color w:val="auto"/>
          </w:rPr>
          <w:t xml:space="preserve">33 million tons </w:t>
        </w:r>
      </w:hyperlink>
      <w:r w:rsidRPr="005E29DB">
        <w:rPr>
          <w:rFonts w:ascii="Source Sans Pro" w:hAnsi="Source Sans Pro"/>
        </w:rPr>
        <w:t>of food annually, according to the EPA.</w:t>
      </w:r>
    </w:p>
    <w:p w:rsidR="001A128A" w:rsidRPr="00592DF1" w:rsidRDefault="001A128A" w:rsidP="001A128A">
      <w:pPr>
        <w:spacing w:before="100" w:beforeAutospacing="1" w:after="100" w:afterAutospacing="1" w:line="360" w:lineRule="atLeast"/>
        <w:ind w:left="720"/>
        <w:rPr>
          <w:rFonts w:ascii="Helvetica" w:eastAsia="Times New Roman" w:hAnsi="Helvetica" w:cs="Helvetica"/>
          <w:color w:val="336699"/>
          <w:szCs w:val="24"/>
        </w:rPr>
      </w:pPr>
    </w:p>
    <w:p w:rsidR="001A128A" w:rsidRDefault="001A128A"/>
    <w:sectPr w:rsidR="001A1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8D5"/>
    <w:multiLevelType w:val="multilevel"/>
    <w:tmpl w:val="4810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F77ECC"/>
    <w:multiLevelType w:val="multilevel"/>
    <w:tmpl w:val="39D8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3010E"/>
    <w:multiLevelType w:val="multilevel"/>
    <w:tmpl w:val="39D8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2366C"/>
    <w:multiLevelType w:val="hybridMultilevel"/>
    <w:tmpl w:val="2F66E6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E6899"/>
    <w:multiLevelType w:val="multilevel"/>
    <w:tmpl w:val="39D8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8A"/>
    <w:rsid w:val="00093EBE"/>
    <w:rsid w:val="00147190"/>
    <w:rsid w:val="001A128A"/>
    <w:rsid w:val="003615FE"/>
    <w:rsid w:val="003C624A"/>
    <w:rsid w:val="005E29DB"/>
    <w:rsid w:val="006A4FB1"/>
    <w:rsid w:val="00780F4F"/>
    <w:rsid w:val="00811FF0"/>
    <w:rsid w:val="0081481D"/>
    <w:rsid w:val="00852C3C"/>
    <w:rsid w:val="00B6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C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4FB1"/>
    <w:rPr>
      <w:strike w:val="0"/>
      <w:dstrike w:val="0"/>
      <w:color w:val="0066B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C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4FB1"/>
    <w:rPr>
      <w:strike w:val="0"/>
      <w:dstrike w:val="0"/>
      <w:color w:val="0066B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26285">
      <w:bodyDiv w:val="1"/>
      <w:marLeft w:val="0"/>
      <w:marRight w:val="0"/>
      <w:marTop w:val="0"/>
      <w:marBottom w:val="0"/>
      <w:divBdr>
        <w:top w:val="single" w:sz="6" w:space="0" w:color="6A6A6A"/>
        <w:left w:val="none" w:sz="0" w:space="0" w:color="auto"/>
        <w:bottom w:val="none" w:sz="0" w:space="0" w:color="auto"/>
        <w:right w:val="none" w:sz="0" w:space="0" w:color="auto"/>
      </w:divBdr>
      <w:divsChild>
        <w:div w:id="19107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0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pa.gov/foodrecove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rdc.org/globalwarming/watersustainability/index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13</cp:revision>
  <cp:lastPrinted>2014-04-08T07:53:00Z</cp:lastPrinted>
  <dcterms:created xsi:type="dcterms:W3CDTF">2014-03-17T07:37:00Z</dcterms:created>
  <dcterms:modified xsi:type="dcterms:W3CDTF">2014-04-08T07:57:00Z</dcterms:modified>
</cp:coreProperties>
</file>