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24A" w:rsidRPr="00FD5354" w:rsidRDefault="00FD5354" w:rsidP="00FD5354">
      <w:pPr>
        <w:jc w:val="center"/>
        <w:rPr>
          <w:b/>
          <w:sz w:val="32"/>
        </w:rPr>
      </w:pPr>
      <w:r w:rsidRPr="00FD5354">
        <w:rPr>
          <w:b/>
          <w:sz w:val="32"/>
        </w:rPr>
        <w:t xml:space="preserve">But </w:t>
      </w:r>
      <w:bookmarkStart w:id="0" w:name="_GoBack"/>
      <w:bookmarkEnd w:id="0"/>
      <w:r w:rsidRPr="00FD5354">
        <w:rPr>
          <w:b/>
          <w:sz w:val="32"/>
        </w:rPr>
        <w:t>You LOOK Good (IDA Sherri Connell)</w:t>
      </w:r>
    </w:p>
    <w:p w:rsidR="00FD5354" w:rsidRPr="008F7B88" w:rsidRDefault="00FD5354" w:rsidP="008F7B88">
      <w:pPr>
        <w:jc w:val="center"/>
        <w:rPr>
          <w:b/>
        </w:rPr>
      </w:pPr>
      <w:r w:rsidRPr="00FD5354">
        <w:rPr>
          <w:b/>
        </w:rPr>
        <w:t>Video Clip Discussion Questions</w:t>
      </w:r>
    </w:p>
    <w:p w:rsidR="00FD5354" w:rsidRDefault="00FD5354" w:rsidP="008F7B88">
      <w:pPr>
        <w:pStyle w:val="ListParagraph"/>
        <w:numPr>
          <w:ilvl w:val="0"/>
          <w:numId w:val="3"/>
        </w:numPr>
      </w:pPr>
      <w:r>
        <w:t>The following illnesses are examples of “invisible disabilities”: Multiple Sclerosis, Lyme Disease, Rheumatoid Arthritis, Depression, PTSD</w:t>
      </w:r>
    </w:p>
    <w:p w:rsidR="00FD5354" w:rsidRDefault="00FD5354" w:rsidP="008F7B88">
      <w:pPr>
        <w:pStyle w:val="ListParagraph"/>
        <w:numPr>
          <w:ilvl w:val="0"/>
          <w:numId w:val="3"/>
        </w:numPr>
      </w:pPr>
      <w:r>
        <w:t>Over 10% of the American population has an illness that is considered “invisible”.</w:t>
      </w:r>
    </w:p>
    <w:p w:rsidR="00FD5354" w:rsidRPr="008F7B88" w:rsidRDefault="008F7B88" w:rsidP="00FD5354">
      <w:pPr>
        <w:spacing w:after="0"/>
        <w:rPr>
          <w:b/>
          <w:u w:val="single"/>
        </w:rPr>
      </w:pPr>
      <w:r w:rsidRPr="008F7B88">
        <w:rPr>
          <w:b/>
          <w:u w:val="single"/>
        </w:rPr>
        <w:t>Questions</w:t>
      </w:r>
    </w:p>
    <w:p w:rsidR="00FD5354" w:rsidRDefault="00FD5354" w:rsidP="00FD5354">
      <w:pPr>
        <w:pStyle w:val="ListParagraph"/>
        <w:numPr>
          <w:ilvl w:val="0"/>
          <w:numId w:val="1"/>
        </w:numPr>
        <w:spacing w:after="0"/>
      </w:pPr>
      <w:r>
        <w:t>Has anyone ever told you they don’t feel well, when they look fine?</w:t>
      </w:r>
    </w:p>
    <w:p w:rsidR="008F7B88" w:rsidRDefault="008F7B88" w:rsidP="008F7B88">
      <w:pPr>
        <w:spacing w:after="0"/>
      </w:pPr>
    </w:p>
    <w:p w:rsidR="00FD5354" w:rsidRDefault="00FD5354" w:rsidP="00FD5354">
      <w:pPr>
        <w:pStyle w:val="ListParagraph"/>
        <w:numPr>
          <w:ilvl w:val="0"/>
          <w:numId w:val="1"/>
        </w:numPr>
        <w:spacing w:after="0"/>
      </w:pPr>
      <w:r>
        <w:t>Why do you think most people don’t believe those with invisible illnesses?</w:t>
      </w:r>
    </w:p>
    <w:p w:rsidR="008F7B88" w:rsidRDefault="008F7B88" w:rsidP="008F7B88">
      <w:pPr>
        <w:spacing w:after="0"/>
      </w:pPr>
    </w:p>
    <w:p w:rsidR="008F7B88" w:rsidRDefault="008F7B88" w:rsidP="008F7B88">
      <w:pPr>
        <w:spacing w:after="0"/>
      </w:pPr>
    </w:p>
    <w:p w:rsidR="00FD5354" w:rsidRDefault="00FD5354" w:rsidP="00FD5354">
      <w:pPr>
        <w:pStyle w:val="ListParagraph"/>
        <w:numPr>
          <w:ilvl w:val="0"/>
          <w:numId w:val="1"/>
        </w:numPr>
        <w:spacing w:after="0"/>
      </w:pPr>
      <w:r>
        <w:t>If someone says they have a hard time walking up stairs, and they are seen walking up stairs, how do you think most people react?</w:t>
      </w:r>
    </w:p>
    <w:p w:rsidR="008F7B88" w:rsidRDefault="008F7B88" w:rsidP="008F7B88">
      <w:pPr>
        <w:spacing w:after="0"/>
      </w:pPr>
    </w:p>
    <w:p w:rsidR="008F7B88" w:rsidRDefault="008F7B88" w:rsidP="008F7B88">
      <w:pPr>
        <w:spacing w:after="0"/>
      </w:pPr>
    </w:p>
    <w:p w:rsidR="00FD5354" w:rsidRDefault="00FD5354" w:rsidP="00FD5354">
      <w:pPr>
        <w:pStyle w:val="ListParagraph"/>
        <w:numPr>
          <w:ilvl w:val="1"/>
          <w:numId w:val="1"/>
        </w:numPr>
        <w:spacing w:after="0"/>
      </w:pPr>
      <w:r>
        <w:t>If you see someone doing something, do you assume they are always capable of doing it?</w:t>
      </w:r>
    </w:p>
    <w:p w:rsidR="008F7B88" w:rsidRDefault="008F7B88" w:rsidP="008F7B88">
      <w:pPr>
        <w:spacing w:after="0"/>
      </w:pPr>
    </w:p>
    <w:p w:rsidR="008F7B88" w:rsidRDefault="008F7B88" w:rsidP="008F7B88">
      <w:pPr>
        <w:spacing w:after="0"/>
      </w:pPr>
    </w:p>
    <w:p w:rsidR="00FD5354" w:rsidRDefault="00480012" w:rsidP="00FD5354">
      <w:pPr>
        <w:pStyle w:val="ListParagraph"/>
        <w:numPr>
          <w:ilvl w:val="0"/>
          <w:numId w:val="1"/>
        </w:numPr>
        <w:spacing w:after="0"/>
      </w:pPr>
      <w:r>
        <w:t>Most people with invisible illnesses are in constant pain, even though they may not be screaming in agony. Do you think it’s possible to determine whether a person is being over-dramatic or has just developed a high tolerance for pain? Why or why not?</w:t>
      </w:r>
    </w:p>
    <w:p w:rsidR="008F7B88" w:rsidRDefault="008F7B88" w:rsidP="008F7B88">
      <w:pPr>
        <w:spacing w:after="0"/>
      </w:pPr>
    </w:p>
    <w:p w:rsidR="008F7B88" w:rsidRDefault="008F7B88" w:rsidP="008F7B88">
      <w:pPr>
        <w:spacing w:after="0"/>
      </w:pPr>
    </w:p>
    <w:p w:rsidR="00480012" w:rsidRDefault="00480012" w:rsidP="00FD5354">
      <w:pPr>
        <w:pStyle w:val="ListParagraph"/>
        <w:numPr>
          <w:ilvl w:val="0"/>
          <w:numId w:val="1"/>
        </w:numPr>
        <w:spacing w:after="0"/>
      </w:pPr>
      <w:r>
        <w:t xml:space="preserve">Your friend tells you that </w:t>
      </w:r>
      <w:r w:rsidR="008F7B88">
        <w:t>he has a hard time standing outside in the heat. You have organized an outdoor charity walk on an extremely hot day. Do you invite your friend? Why or why not?</w:t>
      </w:r>
    </w:p>
    <w:p w:rsidR="008F7B88" w:rsidRDefault="008F7B88" w:rsidP="008F7B88">
      <w:pPr>
        <w:spacing w:after="0"/>
      </w:pPr>
    </w:p>
    <w:p w:rsidR="008F7B88" w:rsidRDefault="008F7B88" w:rsidP="008F7B88">
      <w:pPr>
        <w:pStyle w:val="ListParagraph"/>
        <w:numPr>
          <w:ilvl w:val="1"/>
          <w:numId w:val="1"/>
        </w:numPr>
        <w:spacing w:after="0"/>
      </w:pPr>
      <w:r>
        <w:t>How do you think it feels to be excluded?</w:t>
      </w:r>
    </w:p>
    <w:p w:rsidR="008F7B88" w:rsidRDefault="008F7B88" w:rsidP="008F7B88">
      <w:pPr>
        <w:spacing w:after="0"/>
      </w:pPr>
    </w:p>
    <w:p w:rsidR="008F7B88" w:rsidRDefault="008F7B88" w:rsidP="008F7B88">
      <w:pPr>
        <w:spacing w:after="0"/>
      </w:pPr>
    </w:p>
    <w:p w:rsidR="008F7B88" w:rsidRDefault="008F7B88" w:rsidP="008F7B88">
      <w:pPr>
        <w:pStyle w:val="ListParagraph"/>
        <w:numPr>
          <w:ilvl w:val="0"/>
          <w:numId w:val="1"/>
        </w:numPr>
        <w:spacing w:after="0"/>
      </w:pPr>
      <w:r>
        <w:t>People with invisible illnesses sometimes explain their symptoms to others in order to help others understand. Do you think it’s possible to understand an illness you don’t have? Why or why not?</w:t>
      </w:r>
    </w:p>
    <w:p w:rsidR="008F7B88" w:rsidRDefault="008F7B88" w:rsidP="008F7B88">
      <w:pPr>
        <w:pStyle w:val="ListParagraph"/>
        <w:numPr>
          <w:ilvl w:val="1"/>
          <w:numId w:val="1"/>
        </w:numPr>
        <w:spacing w:after="0"/>
      </w:pPr>
      <w:r>
        <w:t>How do you think it feels to be pitied?</w:t>
      </w:r>
    </w:p>
    <w:p w:rsidR="008F7B88" w:rsidRDefault="008F7B88" w:rsidP="008F7B88">
      <w:pPr>
        <w:spacing w:after="0"/>
      </w:pPr>
    </w:p>
    <w:p w:rsidR="008F7B88" w:rsidRDefault="008F7B88" w:rsidP="008F7B88">
      <w:pPr>
        <w:pStyle w:val="ListParagraph"/>
        <w:numPr>
          <w:ilvl w:val="1"/>
          <w:numId w:val="1"/>
        </w:numPr>
        <w:spacing w:after="0"/>
      </w:pPr>
      <w:r>
        <w:t xml:space="preserve">How do you think it feels to not be treated like everyone else? (not be treated like a “normal” person) </w:t>
      </w:r>
    </w:p>
    <w:sectPr w:rsidR="008F7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152B8"/>
    <w:multiLevelType w:val="hybridMultilevel"/>
    <w:tmpl w:val="3E0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3615F1"/>
    <w:multiLevelType w:val="hybridMultilevel"/>
    <w:tmpl w:val="C18A71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B28D9"/>
    <w:multiLevelType w:val="hybridMultilevel"/>
    <w:tmpl w:val="A034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54"/>
    <w:rsid w:val="003C624A"/>
    <w:rsid w:val="00480012"/>
    <w:rsid w:val="008F7B88"/>
    <w:rsid w:val="00FD5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3</cp:revision>
  <dcterms:created xsi:type="dcterms:W3CDTF">2014-07-18T12:46:00Z</dcterms:created>
  <dcterms:modified xsi:type="dcterms:W3CDTF">2014-07-18T13:02:00Z</dcterms:modified>
</cp:coreProperties>
</file>